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3FFA" w14:textId="77777777" w:rsidR="00310F28" w:rsidRDefault="00310F28" w:rsidP="00293A5E">
      <w:pPr>
        <w:pStyle w:val="NormalWeb"/>
        <w:shd w:val="clear" w:color="auto" w:fill="FFFFFF"/>
        <w:jc w:val="both"/>
        <w:rPr>
          <w:rFonts w:ascii="Segoe UI" w:hAnsi="Segoe UI" w:cs="Segoe UI"/>
        </w:rPr>
      </w:pPr>
      <w:r>
        <w:rPr>
          <w:rFonts w:ascii="Segoe UI" w:hAnsi="Segoe UI" w:cs="Segoe UI"/>
        </w:rPr>
        <w:t>(APPLICABLE COURT)</w:t>
      </w:r>
    </w:p>
    <w:p w14:paraId="6E7D438B" w14:textId="77777777" w:rsidR="00310F28" w:rsidRDefault="00310F28" w:rsidP="00293A5E">
      <w:pPr>
        <w:pStyle w:val="NormalWeb"/>
        <w:shd w:val="clear" w:color="auto" w:fill="FFFFFF"/>
        <w:jc w:val="right"/>
        <w:rPr>
          <w:rFonts w:ascii="Segoe UI" w:hAnsi="Segoe UI" w:cs="Segoe UI"/>
        </w:rPr>
      </w:pPr>
      <w:r>
        <w:rPr>
          <w:rFonts w:ascii="Segoe UI" w:hAnsi="Segoe UI" w:cs="Segoe UI"/>
        </w:rPr>
        <w:t>CASE NO:</w:t>
      </w:r>
    </w:p>
    <w:p w14:paraId="569510A6" w14:textId="77777777" w:rsidR="00310F28" w:rsidRDefault="00310F28" w:rsidP="00293A5E">
      <w:pPr>
        <w:pStyle w:val="NormalWeb"/>
        <w:shd w:val="clear" w:color="auto" w:fill="FFFFFF"/>
        <w:jc w:val="both"/>
        <w:rPr>
          <w:rFonts w:ascii="Segoe UI" w:hAnsi="Segoe UI" w:cs="Segoe UI"/>
        </w:rPr>
      </w:pPr>
      <w:r>
        <w:rPr>
          <w:rFonts w:ascii="Segoe UI" w:hAnsi="Segoe UI" w:cs="Segoe UI"/>
        </w:rPr>
        <w:t>In the matter between:</w:t>
      </w:r>
    </w:p>
    <w:p w14:paraId="2FAC9289" w14:textId="77777777" w:rsidR="00310F28" w:rsidRDefault="00310F28" w:rsidP="00293A5E">
      <w:pPr>
        <w:pStyle w:val="NormalWeb"/>
        <w:shd w:val="clear" w:color="auto" w:fill="FFFFFF"/>
        <w:jc w:val="both"/>
        <w:rPr>
          <w:rFonts w:ascii="Segoe UI" w:hAnsi="Segoe UI" w:cs="Segoe UI"/>
        </w:rPr>
      </w:pPr>
      <w:r>
        <w:rPr>
          <w:rFonts w:ascii="Segoe UI" w:hAnsi="Segoe UI" w:cs="Segoe UI"/>
        </w:rPr>
        <w:t>PLAINTIFF</w:t>
      </w:r>
    </w:p>
    <w:p w14:paraId="0A7E70A2" w14:textId="77777777" w:rsidR="00310F28" w:rsidRDefault="00310F28" w:rsidP="00293A5E">
      <w:pPr>
        <w:pStyle w:val="NormalWeb"/>
        <w:shd w:val="clear" w:color="auto" w:fill="FFFFFF"/>
        <w:jc w:val="both"/>
        <w:rPr>
          <w:rFonts w:ascii="Segoe UI" w:hAnsi="Segoe UI" w:cs="Segoe UI"/>
        </w:rPr>
      </w:pPr>
      <w:r>
        <w:rPr>
          <w:rFonts w:ascii="Segoe UI" w:hAnsi="Segoe UI" w:cs="Segoe UI"/>
        </w:rPr>
        <w:t>and</w:t>
      </w:r>
    </w:p>
    <w:p w14:paraId="2FB3A8AE" w14:textId="77777777" w:rsidR="00310F28" w:rsidRDefault="00310F28" w:rsidP="00293A5E">
      <w:pPr>
        <w:pStyle w:val="NormalWeb"/>
        <w:shd w:val="clear" w:color="auto" w:fill="FFFFFF"/>
        <w:jc w:val="both"/>
        <w:rPr>
          <w:rFonts w:ascii="Segoe UI" w:hAnsi="Segoe UI" w:cs="Segoe UI"/>
        </w:rPr>
      </w:pPr>
      <w:r>
        <w:rPr>
          <w:rFonts w:ascii="Segoe UI" w:hAnsi="Segoe UI" w:cs="Segoe UI"/>
        </w:rPr>
        <w:t>DEFENDANT</w:t>
      </w:r>
    </w:p>
    <w:p w14:paraId="1A5AED09" w14:textId="77777777" w:rsidR="00310F28" w:rsidRPr="00293A5E" w:rsidRDefault="00310F28" w:rsidP="00293A5E">
      <w:pPr>
        <w:pStyle w:val="NormalWeb"/>
        <w:shd w:val="clear" w:color="auto" w:fill="FFFFFF"/>
        <w:jc w:val="center"/>
        <w:rPr>
          <w:rFonts w:ascii="Segoe UI" w:hAnsi="Segoe UI" w:cs="Segoe UI"/>
          <w:b/>
          <w:bCs/>
        </w:rPr>
      </w:pPr>
      <w:r w:rsidRPr="00293A5E">
        <w:rPr>
          <w:rFonts w:ascii="Segoe UI" w:hAnsi="Segoe UI" w:cs="Segoe UI"/>
          <w:b/>
          <w:bCs/>
        </w:rPr>
        <w:t>____________________________________________________________________</w:t>
      </w:r>
    </w:p>
    <w:p w14:paraId="2D44333C" w14:textId="77777777" w:rsidR="00310F28" w:rsidRPr="00293A5E" w:rsidRDefault="00310F28" w:rsidP="00293A5E">
      <w:pPr>
        <w:pStyle w:val="NormalWeb"/>
        <w:shd w:val="clear" w:color="auto" w:fill="FFFFFF"/>
        <w:jc w:val="center"/>
        <w:rPr>
          <w:rFonts w:ascii="Segoe UI" w:hAnsi="Segoe UI" w:cs="Segoe UI"/>
          <w:b/>
          <w:bCs/>
        </w:rPr>
      </w:pPr>
      <w:r w:rsidRPr="00293A5E">
        <w:rPr>
          <w:rFonts w:ascii="Segoe UI" w:hAnsi="Segoe UI" w:cs="Segoe UI"/>
          <w:b/>
          <w:bCs/>
        </w:rPr>
        <w:t>DIVORCE SETTLEMENT AGREEMENT</w:t>
      </w:r>
    </w:p>
    <w:p w14:paraId="409E8BB8" w14:textId="43056949" w:rsidR="00310F28" w:rsidRPr="00293A5E" w:rsidRDefault="00310F28" w:rsidP="00293A5E">
      <w:pPr>
        <w:pStyle w:val="NormalWeb"/>
        <w:shd w:val="clear" w:color="auto" w:fill="FFFFFF"/>
        <w:jc w:val="center"/>
        <w:rPr>
          <w:rFonts w:ascii="Segoe UI" w:hAnsi="Segoe UI" w:cs="Segoe UI"/>
          <w:b/>
          <w:bCs/>
        </w:rPr>
      </w:pPr>
      <w:r w:rsidRPr="00293A5E">
        <w:rPr>
          <w:rFonts w:ascii="Segoe UI" w:hAnsi="Segoe UI" w:cs="Segoe UI"/>
          <w:b/>
          <w:bCs/>
        </w:rPr>
        <w:t>____________________________________________________________________</w:t>
      </w:r>
    </w:p>
    <w:p w14:paraId="2C6E4AC8" w14:textId="4B32680E" w:rsidR="00310F28" w:rsidRPr="00293A5E" w:rsidRDefault="00293A5E" w:rsidP="00293A5E">
      <w:pPr>
        <w:pStyle w:val="NormalWeb"/>
        <w:shd w:val="clear" w:color="auto" w:fill="FFFFFF"/>
        <w:jc w:val="both"/>
        <w:rPr>
          <w:rFonts w:ascii="Segoe UI" w:hAnsi="Segoe UI" w:cs="Segoe UI"/>
          <w:b/>
          <w:bCs/>
        </w:rPr>
      </w:pPr>
      <w:r>
        <w:rPr>
          <w:rFonts w:ascii="Segoe UI" w:hAnsi="Segoe UI" w:cs="Segoe UI"/>
          <w:b/>
          <w:bCs/>
        </w:rPr>
        <w:t xml:space="preserve">1. </w:t>
      </w:r>
      <w:r w:rsidR="00310F28" w:rsidRPr="00293A5E">
        <w:rPr>
          <w:rFonts w:ascii="Segoe UI" w:hAnsi="Segoe UI" w:cs="Segoe UI"/>
          <w:b/>
          <w:bCs/>
        </w:rPr>
        <w:t>DEFINITIONS</w:t>
      </w:r>
    </w:p>
    <w:p w14:paraId="1E37A729"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 In this agreement the following words shall have the meanings assigned to them as contained hereunder.</w:t>
      </w:r>
    </w:p>
    <w:p w14:paraId="581494D4"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1.1.1 HUSBAND -      ____________________________</w:t>
      </w:r>
    </w:p>
    <w:p w14:paraId="289E670D"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1.1.2 WIFE -          ____________________________</w:t>
      </w:r>
    </w:p>
    <w:p w14:paraId="5FE435FD"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1.1.3 “MINOR CHILD” - ____________________________</w:t>
      </w:r>
    </w:p>
    <w:p w14:paraId="50F803B3"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1.2 The headings shall be deemed to have been included for purposes of convenience only and shall not affect the interpretation of the agreement.</w:t>
      </w:r>
    </w:p>
    <w:p w14:paraId="55B2CD3B"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1.3 Unless inconsistent with the context, words relating to any gender shall include the other gender, words relating to the singular shall include the plural and vice versa and words relating to the natural persons shall include associations of persons having corporate status by statute or common law.</w:t>
      </w:r>
    </w:p>
    <w:p w14:paraId="47783D28" w14:textId="77777777" w:rsidR="00310F28" w:rsidRDefault="00310F28" w:rsidP="00293A5E">
      <w:pPr>
        <w:pStyle w:val="NormalWeb"/>
        <w:shd w:val="clear" w:color="auto" w:fill="FFFFFF"/>
        <w:jc w:val="both"/>
        <w:rPr>
          <w:rFonts w:ascii="Segoe UI" w:hAnsi="Segoe UI" w:cs="Segoe UI"/>
        </w:rPr>
      </w:pPr>
      <w:r w:rsidRPr="00293A5E">
        <w:rPr>
          <w:rFonts w:ascii="Segoe UI" w:hAnsi="Segoe UI" w:cs="Segoe UI"/>
          <w:b/>
          <w:bCs/>
        </w:rPr>
        <w:t>2.</w:t>
      </w:r>
      <w:r>
        <w:rPr>
          <w:rFonts w:ascii="Segoe UI" w:hAnsi="Segoe UI" w:cs="Segoe UI"/>
        </w:rPr>
        <w:t xml:space="preserve"> </w:t>
      </w:r>
      <w:r w:rsidRPr="00293A5E">
        <w:rPr>
          <w:rFonts w:ascii="Segoe UI" w:hAnsi="Segoe UI" w:cs="Segoe UI"/>
          <w:b/>
          <w:bCs/>
        </w:rPr>
        <w:t>PREAMBLE</w:t>
      </w:r>
    </w:p>
    <w:p w14:paraId="6ACEF082" w14:textId="7C7AC5D4" w:rsidR="00310F28" w:rsidRDefault="00310F28" w:rsidP="00293A5E">
      <w:pPr>
        <w:pStyle w:val="NormalWeb"/>
        <w:shd w:val="clear" w:color="auto" w:fill="FFFFFF"/>
        <w:jc w:val="both"/>
        <w:rPr>
          <w:rFonts w:ascii="Segoe UI" w:hAnsi="Segoe UI" w:cs="Segoe UI"/>
        </w:rPr>
      </w:pPr>
      <w:r>
        <w:rPr>
          <w:rFonts w:ascii="Segoe UI" w:hAnsi="Segoe UI" w:cs="Segoe UI"/>
        </w:rPr>
        <w:t xml:space="preserve">2.1 The parties were married to each other in community of property at </w:t>
      </w:r>
      <w:r w:rsidR="00293A5E">
        <w:rPr>
          <w:rFonts w:ascii="Segoe UI" w:hAnsi="Segoe UI" w:cs="Segoe UI"/>
        </w:rPr>
        <w:t>______________</w:t>
      </w:r>
      <w:r>
        <w:rPr>
          <w:rFonts w:ascii="Segoe UI" w:hAnsi="Segoe UI" w:cs="Segoe UI"/>
        </w:rPr>
        <w:t xml:space="preserve"> on the __________________________</w:t>
      </w:r>
    </w:p>
    <w:p w14:paraId="1FEDA849" w14:textId="77777777" w:rsidR="00310F28" w:rsidRDefault="00310F28" w:rsidP="00293A5E">
      <w:pPr>
        <w:pStyle w:val="NormalWeb"/>
        <w:shd w:val="clear" w:color="auto" w:fill="FFFFFF"/>
        <w:jc w:val="both"/>
        <w:rPr>
          <w:rFonts w:ascii="Segoe UI" w:hAnsi="Segoe UI" w:cs="Segoe UI"/>
        </w:rPr>
      </w:pPr>
      <w:r>
        <w:rPr>
          <w:rFonts w:ascii="Segoe UI" w:hAnsi="Segoe UI" w:cs="Segoe UI"/>
        </w:rPr>
        <w:t>2.2 The parties agree that their marriage has irretrievably broken down and that they are to be divorced.</w:t>
      </w:r>
    </w:p>
    <w:p w14:paraId="7B5DB223" w14:textId="77777777" w:rsidR="00310F28" w:rsidRDefault="00310F28" w:rsidP="00293A5E">
      <w:pPr>
        <w:pStyle w:val="NormalWeb"/>
        <w:shd w:val="clear" w:color="auto" w:fill="FFFFFF"/>
        <w:jc w:val="both"/>
        <w:rPr>
          <w:rFonts w:ascii="Segoe UI" w:hAnsi="Segoe UI" w:cs="Segoe UI"/>
        </w:rPr>
      </w:pPr>
      <w:r>
        <w:rPr>
          <w:rFonts w:ascii="Segoe UI" w:hAnsi="Segoe UI" w:cs="Segoe UI"/>
        </w:rPr>
        <w:lastRenderedPageBreak/>
        <w:t>2.3 The parties have discussed the various matters contingent to the dissolution of the marriage and the parties have reached agreement with regard to maintenance, property and other ancillary consequences of the divorce.</w:t>
      </w:r>
    </w:p>
    <w:p w14:paraId="5487DCB4" w14:textId="77777777" w:rsidR="00310F28" w:rsidRDefault="00310F28" w:rsidP="00293A5E">
      <w:pPr>
        <w:pStyle w:val="NormalWeb"/>
        <w:shd w:val="clear" w:color="auto" w:fill="FFFFFF"/>
        <w:jc w:val="both"/>
        <w:rPr>
          <w:rFonts w:ascii="Segoe UI" w:hAnsi="Segoe UI" w:cs="Segoe UI"/>
        </w:rPr>
      </w:pPr>
      <w:r>
        <w:rPr>
          <w:rFonts w:ascii="Segoe UI" w:hAnsi="Segoe UI" w:cs="Segoe UI"/>
        </w:rPr>
        <w:t>2.4 The agreement is hereby recorded in writing.</w:t>
      </w:r>
    </w:p>
    <w:p w14:paraId="7B2AC61F"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3. DIVORCE</w:t>
      </w:r>
    </w:p>
    <w:p w14:paraId="32FF8035" w14:textId="77777777" w:rsidR="00310F28" w:rsidRDefault="00310F28" w:rsidP="00293A5E">
      <w:pPr>
        <w:pStyle w:val="NormalWeb"/>
        <w:shd w:val="clear" w:color="auto" w:fill="FFFFFF"/>
        <w:jc w:val="both"/>
        <w:rPr>
          <w:rFonts w:ascii="Segoe UI" w:hAnsi="Segoe UI" w:cs="Segoe UI"/>
        </w:rPr>
      </w:pPr>
      <w:r>
        <w:rPr>
          <w:rFonts w:ascii="Segoe UI" w:hAnsi="Segoe UI" w:cs="Segoe UI"/>
        </w:rPr>
        <w:t>3.1 The terms and conditions of this agreement shall come into effect upon the grant by the Court of the Order of Divorce.</w:t>
      </w:r>
    </w:p>
    <w:p w14:paraId="0EE64F4B" w14:textId="77777777" w:rsidR="00310F28" w:rsidRDefault="00310F28" w:rsidP="00293A5E">
      <w:pPr>
        <w:pStyle w:val="NormalWeb"/>
        <w:shd w:val="clear" w:color="auto" w:fill="FFFFFF"/>
        <w:jc w:val="both"/>
        <w:rPr>
          <w:rFonts w:ascii="Segoe UI" w:hAnsi="Segoe UI" w:cs="Segoe UI"/>
        </w:rPr>
      </w:pPr>
      <w:r>
        <w:rPr>
          <w:rFonts w:ascii="Segoe UI" w:hAnsi="Segoe UI" w:cs="Segoe UI"/>
        </w:rPr>
        <w:t xml:space="preserve">3.2 The Order of Divorce sought by the party attending Court for the trial of the Divorce Action shall confirm the terms and conditions of this agreement, which </w:t>
      </w:r>
      <w:proofErr w:type="spellStart"/>
      <w:r>
        <w:rPr>
          <w:rFonts w:ascii="Segoe UI" w:hAnsi="Segoe UI" w:cs="Segoe UI"/>
        </w:rPr>
        <w:t>insofaras</w:t>
      </w:r>
      <w:proofErr w:type="spellEnd"/>
      <w:r>
        <w:rPr>
          <w:rFonts w:ascii="Segoe UI" w:hAnsi="Segoe UI" w:cs="Segoe UI"/>
        </w:rPr>
        <w:t xml:space="preserve"> it may be permitted by the Court, shall be included in the Order of Divorce granted.</w:t>
      </w:r>
    </w:p>
    <w:p w14:paraId="347CA226"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4. IMMOVEABLE PROPERTY</w:t>
      </w:r>
    </w:p>
    <w:p w14:paraId="2C656499" w14:textId="77777777" w:rsidR="00310F28" w:rsidRDefault="00310F28" w:rsidP="00293A5E">
      <w:pPr>
        <w:pStyle w:val="NormalWeb"/>
        <w:shd w:val="clear" w:color="auto" w:fill="FFFFFF"/>
        <w:jc w:val="both"/>
        <w:rPr>
          <w:rFonts w:ascii="Segoe UI" w:hAnsi="Segoe UI" w:cs="Segoe UI"/>
        </w:rPr>
      </w:pPr>
      <w:r>
        <w:rPr>
          <w:rFonts w:ascii="Segoe UI" w:hAnsi="Segoe UI" w:cs="Segoe UI"/>
        </w:rPr>
        <w:t>It is recorded that the immoveable property in the joint estate described as:- is to be sold by private treaty and the proceeds of the sale are to be distributed equally between the parties.</w:t>
      </w:r>
    </w:p>
    <w:p w14:paraId="48D0FE6C"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5. MOVEABLE PROPERTY HOUSEHOLD ITEMS</w:t>
      </w:r>
    </w:p>
    <w:p w14:paraId="14BD61F5" w14:textId="77777777" w:rsidR="00310F28" w:rsidRDefault="00310F28" w:rsidP="00293A5E">
      <w:pPr>
        <w:pStyle w:val="NormalWeb"/>
        <w:shd w:val="clear" w:color="auto" w:fill="FFFFFF"/>
        <w:jc w:val="both"/>
        <w:rPr>
          <w:rFonts w:ascii="Segoe UI" w:hAnsi="Segoe UI" w:cs="Segoe UI"/>
        </w:rPr>
      </w:pPr>
      <w:r>
        <w:rPr>
          <w:rFonts w:ascii="Segoe UI" w:hAnsi="Segoe UI" w:cs="Segoe UI"/>
        </w:rPr>
        <w:t>Each party shall retain as their sole and absolute property, all property currently in their possession and as is reflected in Annexure “A” hereto.</w:t>
      </w:r>
    </w:p>
    <w:p w14:paraId="4063BCFC"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6. DEBTS IN THE JOINT ESTATE</w:t>
      </w:r>
    </w:p>
    <w:p w14:paraId="4D55E63D" w14:textId="77777777" w:rsidR="00310F28" w:rsidRDefault="00310F28" w:rsidP="00293A5E">
      <w:pPr>
        <w:pStyle w:val="NormalWeb"/>
        <w:shd w:val="clear" w:color="auto" w:fill="FFFFFF"/>
        <w:jc w:val="both"/>
        <w:rPr>
          <w:rFonts w:ascii="Segoe UI" w:hAnsi="Segoe UI" w:cs="Segoe UI"/>
        </w:rPr>
      </w:pPr>
      <w:r>
        <w:rPr>
          <w:rFonts w:ascii="Segoe UI" w:hAnsi="Segoe UI" w:cs="Segoe UI"/>
        </w:rPr>
        <w:t>Each party shall be solely responsible for the full and final settlement of any and all debt incurred in their respective names.</w:t>
      </w:r>
    </w:p>
    <w:p w14:paraId="736E9211"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7. MOTOR VEHICLES</w:t>
      </w:r>
    </w:p>
    <w:p w14:paraId="73E68332" w14:textId="77777777" w:rsidR="00310F28" w:rsidRDefault="00310F28" w:rsidP="00293A5E">
      <w:pPr>
        <w:pStyle w:val="NormalWeb"/>
        <w:shd w:val="clear" w:color="auto" w:fill="FFFFFF"/>
        <w:jc w:val="both"/>
        <w:rPr>
          <w:rFonts w:ascii="Segoe UI" w:hAnsi="Segoe UI" w:cs="Segoe UI"/>
        </w:rPr>
      </w:pPr>
      <w:r>
        <w:rPr>
          <w:rFonts w:ascii="Segoe UI" w:hAnsi="Segoe UI" w:cs="Segoe UI"/>
        </w:rPr>
        <w:t>Each party shall retain as their sole and exclusive property the motor vehicles currently registered in their respective names.</w:t>
      </w:r>
    </w:p>
    <w:p w14:paraId="6D43FA17"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8. MAINTENANCE</w:t>
      </w:r>
    </w:p>
    <w:p w14:paraId="63DE37F8" w14:textId="77777777" w:rsidR="00310F28" w:rsidRDefault="00310F28" w:rsidP="00293A5E">
      <w:pPr>
        <w:pStyle w:val="NormalWeb"/>
        <w:shd w:val="clear" w:color="auto" w:fill="FFFFFF"/>
        <w:jc w:val="both"/>
        <w:rPr>
          <w:rFonts w:ascii="Segoe UI" w:hAnsi="Segoe UI" w:cs="Segoe UI"/>
        </w:rPr>
      </w:pPr>
      <w:r>
        <w:rPr>
          <w:rFonts w:ascii="Segoe UI" w:hAnsi="Segoe UI" w:cs="Segoe UI"/>
        </w:rPr>
        <w:t>8.1 ________________ is to pay maintenance in the amount of R___________________________ per month in respect of the minor child born of the marriage.</w:t>
      </w:r>
    </w:p>
    <w:p w14:paraId="5F16096C" w14:textId="77777777" w:rsidR="00310F28" w:rsidRDefault="00310F28" w:rsidP="00293A5E">
      <w:pPr>
        <w:pStyle w:val="NormalWeb"/>
        <w:shd w:val="clear" w:color="auto" w:fill="FFFFFF"/>
        <w:jc w:val="both"/>
        <w:rPr>
          <w:rFonts w:ascii="Segoe UI" w:hAnsi="Segoe UI" w:cs="Segoe UI"/>
        </w:rPr>
      </w:pPr>
      <w:r>
        <w:rPr>
          <w:rFonts w:ascii="Segoe UI" w:hAnsi="Segoe UI" w:cs="Segoe UI"/>
        </w:rPr>
        <w:t>8.2 The first payment is to be made on the ______________________ and thereafter on or before the ____________ day of each and every succeeding month.</w:t>
      </w:r>
    </w:p>
    <w:p w14:paraId="6B745663"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9. MEDICAL AID AND MEDICAL EXPENSES</w:t>
      </w:r>
    </w:p>
    <w:p w14:paraId="69231238" w14:textId="77777777" w:rsidR="00310F28" w:rsidRDefault="00310F28" w:rsidP="00293A5E">
      <w:pPr>
        <w:pStyle w:val="NormalWeb"/>
        <w:shd w:val="clear" w:color="auto" w:fill="FFFFFF"/>
        <w:jc w:val="both"/>
        <w:rPr>
          <w:rFonts w:ascii="Segoe UI" w:hAnsi="Segoe UI" w:cs="Segoe UI"/>
        </w:rPr>
      </w:pPr>
      <w:r>
        <w:rPr>
          <w:rFonts w:ascii="Segoe UI" w:hAnsi="Segoe UI" w:cs="Segoe UI"/>
        </w:rPr>
        <w:lastRenderedPageBreak/>
        <w:t>9.1 ______________________ shall retain the children on his/ her medical aid scheme, namely______________________, to which s/he subscribes to from time to time and shall pay all premiums, subscription fees and other charges in connection therewith.</w:t>
      </w:r>
    </w:p>
    <w:p w14:paraId="017ECABC" w14:textId="77777777" w:rsidR="00310F28" w:rsidRDefault="00310F28" w:rsidP="00293A5E">
      <w:pPr>
        <w:pStyle w:val="NormalWeb"/>
        <w:shd w:val="clear" w:color="auto" w:fill="FFFFFF"/>
        <w:jc w:val="both"/>
        <w:rPr>
          <w:rFonts w:ascii="Segoe UI" w:hAnsi="Segoe UI" w:cs="Segoe UI"/>
        </w:rPr>
      </w:pPr>
      <w:r>
        <w:rPr>
          <w:rFonts w:ascii="Segoe UI" w:hAnsi="Segoe UI" w:cs="Segoe UI"/>
        </w:rPr>
        <w:t>9.2 In the event of the medical expenses not being covered by the medical aid benefits of ___________________, particularly relating to the dental, orthodontal, ophthalmic, surgical , hospital and chemist prescription fees, charges and expenses, such shortfall shall be borne by _____________________</w:t>
      </w:r>
    </w:p>
    <w:p w14:paraId="78344059" w14:textId="77777777"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10. PROVIDENT FUND/ PENSION FUND/ RETIREMENT ANNUITIES</w:t>
      </w:r>
    </w:p>
    <w:p w14:paraId="07957D10"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10.1 It is recorded that by virtue of her employment, ________________________is a member of the ______________Provident Fund, with Membership Number ______ (hereinafter referred to as “the Fund”) and as such is entitled to a benefit thereof in terms of the rules of the said Fund.</w:t>
      </w:r>
    </w:p>
    <w:p w14:paraId="0CEB8F08"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10.2 ________________________is entitled to in terms of Section 7 of the Divorce Act 70 of 1979 to a half share of _____________________ interest in and to the aforesaid Fund, calculated as at the date of the Divorce but payable when the benefit thereof accrues to _________________</w:t>
      </w:r>
    </w:p>
    <w:p w14:paraId="43DACC92"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10.3 _________________________is entitled to in terms of Section 7(7) of the said Act to a one half share of ___________ interest in the said fund and further that in terms of Section 7(8) of the said Act, endorsements be made in the records of the said Fund, that the part of the pension interest concerned, is payable to ___________ immediately upon divorce.</w:t>
      </w:r>
    </w:p>
    <w:p w14:paraId="3BE6CC64"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10.4 The said Fund shall pay to _________ one half of the value of ________ interest in the said Fund calculated at the date of divorce between the parties.</w:t>
      </w:r>
    </w:p>
    <w:p w14:paraId="7609D4FA" w14:textId="77777777" w:rsidR="00310F28" w:rsidRDefault="00310F28" w:rsidP="00293A5E">
      <w:pPr>
        <w:pStyle w:val="NormalWeb"/>
        <w:shd w:val="clear" w:color="auto" w:fill="FFFFFF"/>
        <w:jc w:val="both"/>
        <w:rPr>
          <w:rFonts w:ascii="Segoe UI" w:hAnsi="Segoe UI" w:cs="Segoe UI"/>
        </w:rPr>
      </w:pPr>
      <w:r>
        <w:rPr>
          <w:rFonts w:ascii="Segoe UI" w:hAnsi="Segoe UI" w:cs="Segoe UI"/>
        </w:rPr>
        <w:t xml:space="preserve">10.5 The Order of Court shall direct the manager/administrators of the said Fund to endorse its records in terms of Section 7(8) of the said Act to reflect __________ rights as aforesaid in and to _________ interest in the said Fund. </w:t>
      </w:r>
    </w:p>
    <w:p w14:paraId="203BD985" w14:textId="77223A0E" w:rsidR="00310F28"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1</w:t>
      </w:r>
      <w:r w:rsidR="00293A5E">
        <w:rPr>
          <w:rFonts w:ascii="Segoe UI" w:hAnsi="Segoe UI" w:cs="Segoe UI"/>
          <w:b/>
          <w:bCs/>
        </w:rPr>
        <w:t>1</w:t>
      </w:r>
      <w:r w:rsidRPr="00293A5E">
        <w:rPr>
          <w:rFonts w:ascii="Segoe UI" w:hAnsi="Segoe UI" w:cs="Segoe UI"/>
          <w:b/>
          <w:bCs/>
        </w:rPr>
        <w:t>. PARENTAL RESPONSIBILITIES AND RIGHTS</w:t>
      </w:r>
    </w:p>
    <w:p w14:paraId="331477D8"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11.1 __________ and __________ shall retain their parental rights and responsibilities in respect of the minor child born of the marriage, namely ___(names of children).</w:t>
      </w:r>
    </w:p>
    <w:p w14:paraId="3346599C"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11.2 The minor children shall primarily reside with __________.</w:t>
      </w:r>
    </w:p>
    <w:p w14:paraId="2CE87BBB"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11.3 __________ shall exercise reasonable rights of contact to the minor child, such contact to be defined as follows:-</w:t>
      </w:r>
    </w:p>
    <w:p w14:paraId="6DDF8867" w14:textId="77777777" w:rsidR="00310F28" w:rsidRDefault="00310F28" w:rsidP="00293A5E">
      <w:pPr>
        <w:pStyle w:val="NormalWeb"/>
        <w:shd w:val="clear" w:color="auto" w:fill="FFFFFF"/>
        <w:jc w:val="both"/>
        <w:rPr>
          <w:rFonts w:ascii="Segoe UI" w:hAnsi="Segoe UI" w:cs="Segoe UI"/>
        </w:rPr>
      </w:pPr>
      <w:r>
        <w:rPr>
          <w:rFonts w:ascii="Segoe UI" w:hAnsi="Segoe UI" w:cs="Segoe UI"/>
        </w:rPr>
        <w:lastRenderedPageBreak/>
        <w:t>11.3.1 Contact with the minor child every alternate school holiday, including mid-term breaks, long and short holidays to alternate;</w:t>
      </w:r>
    </w:p>
    <w:p w14:paraId="3380BE98"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11.3.2 Contact with the minor child every alternate birthday;</w:t>
      </w:r>
    </w:p>
    <w:p w14:paraId="6D1CABB3"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11.3.3 Contact with the minor child on Father’s Day;</w:t>
      </w:r>
    </w:p>
    <w:p w14:paraId="7FF3F419"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11.3.4 Telephonic Contact with the minor child at all reasonable times.</w:t>
      </w:r>
    </w:p>
    <w:p w14:paraId="0B3628C6" w14:textId="57CFE029" w:rsidR="00293A5E" w:rsidRPr="00293A5E" w:rsidRDefault="00293A5E" w:rsidP="00293A5E">
      <w:pPr>
        <w:pStyle w:val="NormalWeb"/>
        <w:shd w:val="clear" w:color="auto" w:fill="FFFFFF"/>
        <w:jc w:val="both"/>
        <w:rPr>
          <w:rFonts w:ascii="Segoe UI" w:hAnsi="Segoe UI" w:cs="Segoe UI"/>
          <w:b/>
          <w:bCs/>
        </w:rPr>
      </w:pPr>
      <w:r w:rsidRPr="00293A5E">
        <w:rPr>
          <w:rFonts w:ascii="Segoe UI" w:hAnsi="Segoe UI" w:cs="Segoe UI"/>
          <w:b/>
          <w:bCs/>
        </w:rPr>
        <w:t>12. SPOUSAL MAINTENANCE</w:t>
      </w:r>
    </w:p>
    <w:p w14:paraId="65C7C585" w14:textId="57826B39" w:rsidR="00293A5E" w:rsidRDefault="00293A5E" w:rsidP="00293A5E">
      <w:pPr>
        <w:pStyle w:val="NormalWeb"/>
        <w:shd w:val="clear" w:color="auto" w:fill="FFFFFF"/>
        <w:jc w:val="both"/>
        <w:rPr>
          <w:rFonts w:ascii="Segoe UI" w:hAnsi="Segoe UI" w:cs="Segoe UI"/>
        </w:rPr>
      </w:pPr>
      <w:r>
        <w:rPr>
          <w:rFonts w:ascii="Segoe UI" w:hAnsi="Segoe UI" w:cs="Segoe UI"/>
        </w:rPr>
        <w:t>It is agreed between the parties that spousal maintenance would be paid to the plaintiff in the amount of ______________ per month for a period of _______ months from date of divorce. Said amount shall escalate by 8% per annum from __________ .</w:t>
      </w:r>
    </w:p>
    <w:p w14:paraId="40FBB337" w14:textId="77777777" w:rsidR="00293A5E"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 xml:space="preserve">12. COSTS </w:t>
      </w:r>
    </w:p>
    <w:p w14:paraId="4CE86FDF" w14:textId="771A249E" w:rsidR="00310F28" w:rsidRDefault="00310F28" w:rsidP="00293A5E">
      <w:pPr>
        <w:pStyle w:val="NormalWeb"/>
        <w:shd w:val="clear" w:color="auto" w:fill="FFFFFF"/>
        <w:jc w:val="both"/>
        <w:rPr>
          <w:rFonts w:ascii="Segoe UI" w:hAnsi="Segoe UI" w:cs="Segoe UI"/>
        </w:rPr>
      </w:pPr>
      <w:r>
        <w:rPr>
          <w:rFonts w:ascii="Segoe UI" w:hAnsi="Segoe UI" w:cs="Segoe UI"/>
        </w:rPr>
        <w:t>Each party shall be liable for their own costs in respect of this Divorce Action.</w:t>
      </w:r>
    </w:p>
    <w:p w14:paraId="7887B5A6" w14:textId="77777777" w:rsidR="00293A5E"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 xml:space="preserve">13. FULL AND FINAL SETTLEMENT </w:t>
      </w:r>
    </w:p>
    <w:p w14:paraId="0C18A38B" w14:textId="13171B87" w:rsidR="00310F28" w:rsidRDefault="00310F28" w:rsidP="00293A5E">
      <w:pPr>
        <w:pStyle w:val="NormalWeb"/>
        <w:shd w:val="clear" w:color="auto" w:fill="FFFFFF"/>
        <w:jc w:val="both"/>
        <w:rPr>
          <w:rFonts w:ascii="Segoe UI" w:hAnsi="Segoe UI" w:cs="Segoe UI"/>
        </w:rPr>
      </w:pPr>
      <w:r>
        <w:rPr>
          <w:rFonts w:ascii="Segoe UI" w:hAnsi="Segoe UI" w:cs="Segoe UI"/>
        </w:rPr>
        <w:t>This agreement records the full and final settlement of all claims between the parties from whatsoever cause rising.</w:t>
      </w:r>
    </w:p>
    <w:p w14:paraId="73AD1CDA" w14:textId="77777777" w:rsidR="00293A5E"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 xml:space="preserve">14. NO VARIATION </w:t>
      </w:r>
    </w:p>
    <w:p w14:paraId="2846C3B2" w14:textId="09509692" w:rsidR="00310F28" w:rsidRDefault="00310F28" w:rsidP="00293A5E">
      <w:pPr>
        <w:pStyle w:val="NormalWeb"/>
        <w:shd w:val="clear" w:color="auto" w:fill="FFFFFF"/>
        <w:jc w:val="both"/>
        <w:rPr>
          <w:rFonts w:ascii="Segoe UI" w:hAnsi="Segoe UI" w:cs="Segoe UI"/>
        </w:rPr>
      </w:pPr>
      <w:r>
        <w:rPr>
          <w:rFonts w:ascii="Segoe UI" w:hAnsi="Segoe UI" w:cs="Segoe UI"/>
        </w:rPr>
        <w:t>No variation of the terms of this agreement shall be of any force and effect unless reduced to writing and signed by both parties.</w:t>
      </w:r>
    </w:p>
    <w:p w14:paraId="027F81C3" w14:textId="77777777" w:rsidR="00293A5E" w:rsidRPr="00293A5E" w:rsidRDefault="00310F28" w:rsidP="00293A5E">
      <w:pPr>
        <w:pStyle w:val="NormalWeb"/>
        <w:shd w:val="clear" w:color="auto" w:fill="FFFFFF"/>
        <w:jc w:val="both"/>
        <w:rPr>
          <w:rFonts w:ascii="Segoe UI" w:hAnsi="Segoe UI" w:cs="Segoe UI"/>
          <w:b/>
          <w:bCs/>
        </w:rPr>
      </w:pPr>
      <w:r w:rsidRPr="00293A5E">
        <w:rPr>
          <w:rFonts w:ascii="Segoe UI" w:hAnsi="Segoe UI" w:cs="Segoe UI"/>
          <w:b/>
          <w:bCs/>
        </w:rPr>
        <w:t xml:space="preserve">15. </w:t>
      </w:r>
      <w:r w:rsidR="00293A5E" w:rsidRPr="00293A5E">
        <w:rPr>
          <w:rFonts w:ascii="Segoe UI" w:hAnsi="Segoe UI" w:cs="Segoe UI"/>
          <w:b/>
          <w:bCs/>
        </w:rPr>
        <w:t>ORDER OF COURT</w:t>
      </w:r>
    </w:p>
    <w:p w14:paraId="3DCE3FFB" w14:textId="7FE154CF" w:rsidR="00310F28" w:rsidRDefault="00310F28" w:rsidP="00293A5E">
      <w:pPr>
        <w:pStyle w:val="NormalWeb"/>
        <w:shd w:val="clear" w:color="auto" w:fill="FFFFFF"/>
        <w:jc w:val="both"/>
        <w:rPr>
          <w:rFonts w:ascii="Segoe UI" w:hAnsi="Segoe UI" w:cs="Segoe UI"/>
        </w:rPr>
      </w:pPr>
      <w:r>
        <w:rPr>
          <w:rFonts w:ascii="Segoe UI" w:hAnsi="Segoe UI" w:cs="Segoe UI"/>
        </w:rPr>
        <w:t>The parties agree and request that this Settlement Agreement be made an Order of the above Honourable Court.</w:t>
      </w:r>
    </w:p>
    <w:p w14:paraId="2C79627E" w14:textId="77777777" w:rsidR="00310F28" w:rsidRDefault="00310F28" w:rsidP="00293A5E">
      <w:pPr>
        <w:pStyle w:val="NormalWeb"/>
        <w:shd w:val="clear" w:color="auto" w:fill="FFFFFF"/>
        <w:jc w:val="both"/>
        <w:rPr>
          <w:rFonts w:ascii="Segoe UI" w:hAnsi="Segoe UI" w:cs="Segoe UI"/>
        </w:rPr>
      </w:pPr>
      <w:r>
        <w:rPr>
          <w:rFonts w:ascii="Segoe UI" w:hAnsi="Segoe UI" w:cs="Segoe UI"/>
        </w:rPr>
        <w:t>DATED AT                         ON THE          DAY OF                  20....</w:t>
      </w:r>
    </w:p>
    <w:p w14:paraId="47C43B3D" w14:textId="77777777" w:rsidR="00310F28" w:rsidRDefault="00310F28" w:rsidP="00293A5E">
      <w:pPr>
        <w:pStyle w:val="NormalWeb"/>
        <w:shd w:val="clear" w:color="auto" w:fill="FFFFFF"/>
        <w:jc w:val="both"/>
        <w:rPr>
          <w:rFonts w:ascii="Segoe UI" w:hAnsi="Segoe UI" w:cs="Segoe UI"/>
        </w:rPr>
      </w:pPr>
      <w:r>
        <w:rPr>
          <w:rFonts w:ascii="Segoe UI" w:hAnsi="Segoe UI" w:cs="Segoe UI"/>
        </w:rPr>
        <w:t>AS WITNESSES</w:t>
      </w:r>
    </w:p>
    <w:p w14:paraId="4E21673B"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 ……………………………………</w:t>
      </w:r>
    </w:p>
    <w:p w14:paraId="728214A1" w14:textId="77777777" w:rsidR="00310F28" w:rsidRDefault="00310F28" w:rsidP="00293A5E">
      <w:pPr>
        <w:pStyle w:val="NormalWeb"/>
        <w:shd w:val="clear" w:color="auto" w:fill="FFFFFF"/>
        <w:jc w:val="both"/>
        <w:rPr>
          <w:rFonts w:ascii="Segoe UI" w:hAnsi="Segoe UI" w:cs="Segoe UI"/>
        </w:rPr>
      </w:pPr>
      <w:r>
        <w:rPr>
          <w:rFonts w:ascii="Segoe UI" w:hAnsi="Segoe UI" w:cs="Segoe UI"/>
        </w:rPr>
        <w:t>2. ……………………………………                                        ___________________</w:t>
      </w:r>
    </w:p>
    <w:p w14:paraId="035E484C" w14:textId="77777777" w:rsidR="00310F28" w:rsidRDefault="00310F28" w:rsidP="00293A5E">
      <w:pPr>
        <w:pStyle w:val="NormalWeb"/>
        <w:shd w:val="clear" w:color="auto" w:fill="FFFFFF"/>
        <w:jc w:val="both"/>
        <w:rPr>
          <w:rFonts w:ascii="Segoe UI" w:hAnsi="Segoe UI" w:cs="Segoe UI"/>
        </w:rPr>
      </w:pPr>
      <w:r>
        <w:rPr>
          <w:rStyle w:val="Strong"/>
          <w:rFonts w:ascii="Segoe UI" w:hAnsi="Segoe UI" w:cs="Segoe UI"/>
        </w:rPr>
        <w:t>PLAINTIFF</w:t>
      </w:r>
    </w:p>
    <w:p w14:paraId="53083CFC" w14:textId="77777777" w:rsidR="00310F28" w:rsidRDefault="00310F28" w:rsidP="00293A5E">
      <w:pPr>
        <w:pStyle w:val="NormalWeb"/>
        <w:shd w:val="clear" w:color="auto" w:fill="FFFFFF"/>
        <w:jc w:val="both"/>
        <w:rPr>
          <w:rFonts w:ascii="Segoe UI" w:hAnsi="Segoe UI" w:cs="Segoe UI"/>
        </w:rPr>
      </w:pPr>
      <w:r>
        <w:rPr>
          <w:rFonts w:ascii="Segoe UI" w:hAnsi="Segoe UI" w:cs="Segoe UI"/>
        </w:rPr>
        <w:t>DATED AT                         ON THE          DAY OF                  20......</w:t>
      </w:r>
    </w:p>
    <w:p w14:paraId="7E188448" w14:textId="77777777" w:rsidR="00310F28" w:rsidRDefault="00310F28" w:rsidP="00293A5E">
      <w:pPr>
        <w:pStyle w:val="NormalWeb"/>
        <w:shd w:val="clear" w:color="auto" w:fill="FFFFFF"/>
        <w:jc w:val="both"/>
        <w:rPr>
          <w:rFonts w:ascii="Segoe UI" w:hAnsi="Segoe UI" w:cs="Segoe UI"/>
        </w:rPr>
      </w:pPr>
      <w:r>
        <w:rPr>
          <w:rFonts w:ascii="Segoe UI" w:hAnsi="Segoe UI" w:cs="Segoe UI"/>
        </w:rPr>
        <w:lastRenderedPageBreak/>
        <w:t>AS WITNESSES</w:t>
      </w:r>
    </w:p>
    <w:p w14:paraId="0D97BE36" w14:textId="77777777" w:rsidR="00310F28" w:rsidRDefault="00310F28" w:rsidP="00293A5E">
      <w:pPr>
        <w:pStyle w:val="NormalWeb"/>
        <w:shd w:val="clear" w:color="auto" w:fill="FFFFFF"/>
        <w:jc w:val="both"/>
        <w:rPr>
          <w:rFonts w:ascii="Segoe UI" w:hAnsi="Segoe UI" w:cs="Segoe UI"/>
        </w:rPr>
      </w:pPr>
      <w:r>
        <w:rPr>
          <w:rFonts w:ascii="Segoe UI" w:hAnsi="Segoe UI" w:cs="Segoe UI"/>
        </w:rPr>
        <w:t>1. ……………………………………</w:t>
      </w:r>
    </w:p>
    <w:p w14:paraId="1168E16E" w14:textId="77777777" w:rsidR="00310F28" w:rsidRDefault="00310F28" w:rsidP="00293A5E">
      <w:pPr>
        <w:pStyle w:val="NormalWeb"/>
        <w:shd w:val="clear" w:color="auto" w:fill="FFFFFF"/>
        <w:jc w:val="both"/>
        <w:rPr>
          <w:rFonts w:ascii="Segoe UI" w:hAnsi="Segoe UI" w:cs="Segoe UI"/>
        </w:rPr>
      </w:pPr>
      <w:r>
        <w:rPr>
          <w:rFonts w:ascii="Segoe UI" w:hAnsi="Segoe UI" w:cs="Segoe UI"/>
        </w:rPr>
        <w:t>2. ……………………………………    </w:t>
      </w:r>
      <w:r>
        <w:rPr>
          <w:rStyle w:val="Strong"/>
          <w:rFonts w:ascii="Segoe UI" w:hAnsi="Segoe UI" w:cs="Segoe UI"/>
        </w:rPr>
        <w:t> _____________________</w:t>
      </w:r>
    </w:p>
    <w:p w14:paraId="7F9CFB32" w14:textId="77777777" w:rsidR="00310F28" w:rsidRDefault="00310F28" w:rsidP="00293A5E">
      <w:pPr>
        <w:pStyle w:val="NormalWeb"/>
        <w:shd w:val="clear" w:color="auto" w:fill="FFFFFF"/>
        <w:jc w:val="both"/>
        <w:rPr>
          <w:rFonts w:ascii="Segoe UI" w:hAnsi="Segoe UI" w:cs="Segoe UI"/>
        </w:rPr>
      </w:pPr>
      <w:r>
        <w:rPr>
          <w:rStyle w:val="Strong"/>
          <w:rFonts w:ascii="Segoe UI" w:hAnsi="Segoe UI" w:cs="Segoe UI"/>
        </w:rPr>
        <w:t>DEFENDANT</w:t>
      </w:r>
    </w:p>
    <w:p w14:paraId="16D7F1F6" w14:textId="77777777" w:rsidR="00176932" w:rsidRDefault="00176932" w:rsidP="00293A5E">
      <w:pPr>
        <w:jc w:val="both"/>
      </w:pPr>
    </w:p>
    <w:sectPr w:rsidR="00176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28"/>
    <w:rsid w:val="00176932"/>
    <w:rsid w:val="00293A5E"/>
    <w:rsid w:val="00310F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6D81"/>
  <w15:chartTrackingRefBased/>
  <w15:docId w15:val="{D8176F63-CC4C-4128-90E5-0982471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F2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10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Oppermsn</dc:creator>
  <cp:keywords/>
  <dc:description/>
  <cp:lastModifiedBy>Eugene Oppermsn</cp:lastModifiedBy>
  <cp:revision>2</cp:revision>
  <dcterms:created xsi:type="dcterms:W3CDTF">2023-07-10T11:26:00Z</dcterms:created>
  <dcterms:modified xsi:type="dcterms:W3CDTF">2023-07-10T11:34:00Z</dcterms:modified>
</cp:coreProperties>
</file>